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8A2FF" w14:textId="794FEEA8" w:rsidR="00AD2093" w:rsidRDefault="00AD2093" w:rsidP="00AD2093">
      <w:pPr>
        <w:jc w:val="center"/>
        <w:rPr>
          <w:rFonts w:ascii="ＭＳ 明朝" w:eastAsia="ＭＳ 明朝" w:hAnsi="ＭＳ 明朝"/>
          <w:sz w:val="22"/>
          <w:szCs w:val="24"/>
        </w:rPr>
      </w:pPr>
      <w:r w:rsidRPr="00AD2093">
        <w:rPr>
          <w:rFonts w:ascii="ＭＳ 明朝" w:eastAsia="ＭＳ 明朝" w:hAnsi="ＭＳ 明朝" w:hint="eastAsia"/>
          <w:sz w:val="22"/>
          <w:szCs w:val="24"/>
        </w:rPr>
        <w:t>記載要領</w:t>
      </w:r>
    </w:p>
    <w:p w14:paraId="0A839D9E" w14:textId="77777777" w:rsidR="00AD2093" w:rsidRPr="00AD2093" w:rsidRDefault="00AD2093" w:rsidP="00AD2093">
      <w:pPr>
        <w:jc w:val="center"/>
        <w:rPr>
          <w:rFonts w:ascii="ＭＳ 明朝" w:eastAsia="ＭＳ 明朝" w:hAnsi="ＭＳ 明朝" w:hint="eastAsia"/>
          <w:sz w:val="22"/>
          <w:szCs w:val="24"/>
        </w:rPr>
      </w:pPr>
    </w:p>
    <w:p w14:paraId="7A1E615D" w14:textId="775CC3B3" w:rsidR="00AD2093" w:rsidRPr="00AD2093" w:rsidRDefault="00AD2093" w:rsidP="00AD2093">
      <w:pPr>
        <w:ind w:left="510"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１．施工体制台帳（様式第</w:t>
      </w:r>
      <w:r>
        <w:rPr>
          <w:rFonts w:ascii="ＭＳ 明朝" w:eastAsia="ＭＳ 明朝" w:hAnsi="ＭＳ 明朝" w:hint="eastAsia"/>
          <w:sz w:val="22"/>
          <w:szCs w:val="24"/>
        </w:rPr>
        <w:t>１</w:t>
      </w:r>
      <w:r w:rsidRPr="00AD2093">
        <w:rPr>
          <w:rFonts w:ascii="ＭＳ 明朝" w:eastAsia="ＭＳ 明朝" w:hAnsi="ＭＳ 明朝"/>
          <w:sz w:val="22"/>
          <w:szCs w:val="24"/>
        </w:rPr>
        <w:t>号）</w:t>
      </w:r>
    </w:p>
    <w:p w14:paraId="56A0F7DC" w14:textId="455ECCB7" w:rsidR="00AD2093" w:rsidRPr="00AD2093" w:rsidRDefault="00AD2093" w:rsidP="00AD2093">
      <w:pPr>
        <w:ind w:left="510"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１）施工体制台帳に添付される書類により、当該施工体制台帳に記載すべき事項が明らかな場合は、当該書類と施工体制台帳との関係を明らかにすることにより、施工体制台帳への記載を省略することができる。</w:t>
      </w:r>
    </w:p>
    <w:p w14:paraId="78518B69" w14:textId="77777777" w:rsidR="00AD2093" w:rsidRPr="00AD2093" w:rsidRDefault="00AD2093" w:rsidP="00AD2093">
      <w:pPr>
        <w:ind w:leftChars="200" w:left="1000"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なお、この場合の記載例は次のとおりである。</w:t>
      </w:r>
    </w:p>
    <w:p w14:paraId="6B5E28D6" w14:textId="77777777" w:rsidR="00AD2093" w:rsidRPr="00AD2093" w:rsidRDefault="00AD2093" w:rsidP="00AD2093">
      <w:pPr>
        <w:ind w:leftChars="300" w:left="1245"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「●●●●の証明書は別紙○○参照」</w:t>
      </w:r>
    </w:p>
    <w:p w14:paraId="5318AFD5" w14:textId="60E05DD2" w:rsidR="00AD2093" w:rsidRPr="00AD2093" w:rsidRDefault="00AD2093" w:rsidP="00AD2093">
      <w:pPr>
        <w:ind w:left="510"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（２）施工体制台帳に添付する書類は下請負人ごとに、かつ、各下請負人の施工の分担関係が明らかになるよう行うこと。</w:t>
      </w:r>
    </w:p>
    <w:p w14:paraId="3F1A7507" w14:textId="14DA051F" w:rsidR="00AD2093" w:rsidRDefault="00AD2093" w:rsidP="00AD2093">
      <w:pPr>
        <w:ind w:left="510"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（３）施工体制台帳に記載の必要がない項目（例：建設業法第</w:t>
      </w:r>
      <w:r w:rsidRPr="00AD2093">
        <w:rPr>
          <w:rFonts w:ascii="ＭＳ 明朝" w:eastAsia="ＭＳ 明朝" w:hAnsi="ＭＳ 明朝"/>
          <w:sz w:val="22"/>
          <w:szCs w:val="24"/>
        </w:rPr>
        <w:t>26 条の ２ に規定する専</w:t>
      </w:r>
      <w:r w:rsidRPr="00AD2093">
        <w:rPr>
          <w:rFonts w:ascii="ＭＳ 明朝" w:eastAsia="ＭＳ 明朝" w:hAnsi="ＭＳ 明朝" w:hint="eastAsia"/>
          <w:sz w:val="22"/>
          <w:szCs w:val="24"/>
        </w:rPr>
        <w:t>門技術者がいない場合等）については、当該項目を斜線で消す等の措置を講じること。</w:t>
      </w:r>
    </w:p>
    <w:p w14:paraId="0B03367B" w14:textId="77777777" w:rsidR="00AD2093" w:rsidRPr="00AD2093" w:rsidRDefault="00AD2093" w:rsidP="00AD2093">
      <w:pPr>
        <w:ind w:left="510" w:hangingChars="200" w:hanging="510"/>
        <w:rPr>
          <w:rFonts w:ascii="ＭＳ 明朝" w:eastAsia="ＭＳ 明朝" w:hAnsi="ＭＳ 明朝" w:hint="eastAsia"/>
          <w:sz w:val="22"/>
          <w:szCs w:val="24"/>
        </w:rPr>
      </w:pPr>
    </w:p>
    <w:p w14:paraId="5C1187B0" w14:textId="66568849" w:rsidR="00AD2093" w:rsidRPr="00AD2093" w:rsidRDefault="00AD2093" w:rsidP="00AD2093">
      <w:pPr>
        <w:ind w:left="510"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２．再下請負通知書（様式第</w:t>
      </w:r>
      <w:r>
        <w:rPr>
          <w:rFonts w:ascii="ＭＳ 明朝" w:eastAsia="ＭＳ 明朝" w:hAnsi="ＭＳ 明朝" w:hint="eastAsia"/>
          <w:sz w:val="22"/>
          <w:szCs w:val="24"/>
        </w:rPr>
        <w:t>２</w:t>
      </w:r>
      <w:r w:rsidRPr="00AD2093">
        <w:rPr>
          <w:rFonts w:ascii="ＭＳ 明朝" w:eastAsia="ＭＳ 明朝" w:hAnsi="ＭＳ 明朝"/>
          <w:sz w:val="22"/>
          <w:szCs w:val="24"/>
        </w:rPr>
        <w:t>号）</w:t>
      </w:r>
    </w:p>
    <w:p w14:paraId="3A639D43" w14:textId="154DB359" w:rsidR="00AD2093" w:rsidRDefault="00AD2093" w:rsidP="00AD2093">
      <w:pPr>
        <w:ind w:leftChars="100" w:left="245" w:firstLineChars="100" w:firstLine="255"/>
        <w:rPr>
          <w:rFonts w:ascii="ＭＳ 明朝" w:eastAsia="ＭＳ 明朝" w:hAnsi="ＭＳ 明朝"/>
          <w:sz w:val="22"/>
          <w:szCs w:val="24"/>
        </w:rPr>
      </w:pPr>
      <w:r w:rsidRPr="00AD2093">
        <w:rPr>
          <w:rFonts w:ascii="ＭＳ 明朝" w:eastAsia="ＭＳ 明朝" w:hAnsi="ＭＳ 明朝" w:hint="eastAsia"/>
          <w:sz w:val="22"/>
          <w:szCs w:val="24"/>
        </w:rPr>
        <w:t>「再下請負通知書」は、原則として、発注者から建設工事を請け負った建設業者に提出すること。ただし、やむを得ない場合には、直接下請契約を締結した注文者に経由を依頼して提出することとしても差し支えない。</w:t>
      </w:r>
    </w:p>
    <w:p w14:paraId="60E62CAE" w14:textId="77777777" w:rsidR="00AD2093" w:rsidRPr="00AD2093" w:rsidRDefault="00AD2093" w:rsidP="00AD2093">
      <w:pPr>
        <w:ind w:left="510" w:hangingChars="200" w:hanging="510"/>
        <w:rPr>
          <w:rFonts w:ascii="ＭＳ 明朝" w:eastAsia="ＭＳ 明朝" w:hAnsi="ＭＳ 明朝" w:hint="eastAsia"/>
          <w:sz w:val="22"/>
          <w:szCs w:val="24"/>
        </w:rPr>
      </w:pPr>
    </w:p>
    <w:p w14:paraId="5BA14ECF" w14:textId="2FEB5B65" w:rsidR="00AD2093" w:rsidRPr="00AD2093" w:rsidRDefault="00AD2093" w:rsidP="00AD2093">
      <w:pPr>
        <w:ind w:left="510"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３．施工体系図（様式第</w:t>
      </w:r>
      <w:r w:rsidRPr="00AD2093">
        <w:rPr>
          <w:rFonts w:ascii="ＭＳ 明朝" w:eastAsia="ＭＳ 明朝" w:hAnsi="ＭＳ 明朝"/>
          <w:sz w:val="22"/>
          <w:szCs w:val="24"/>
        </w:rPr>
        <w:t>３号）</w:t>
      </w:r>
    </w:p>
    <w:p w14:paraId="016B0497" w14:textId="580725D4" w:rsidR="00AD2093" w:rsidRDefault="00AD2093" w:rsidP="00AD2093">
      <w:pPr>
        <w:ind w:leftChars="100" w:left="245" w:firstLineChars="100" w:firstLine="255"/>
        <w:rPr>
          <w:rFonts w:ascii="ＭＳ 明朝" w:eastAsia="ＭＳ 明朝" w:hAnsi="ＭＳ 明朝"/>
          <w:sz w:val="22"/>
          <w:szCs w:val="24"/>
        </w:rPr>
      </w:pPr>
      <w:r w:rsidRPr="00AD2093">
        <w:rPr>
          <w:rFonts w:ascii="ＭＳ 明朝" w:eastAsia="ＭＳ 明朝" w:hAnsi="ＭＳ 明朝" w:hint="eastAsia"/>
          <w:sz w:val="22"/>
          <w:szCs w:val="24"/>
        </w:rPr>
        <w:t>記載の必要のない項目（例：建設業法第</w:t>
      </w:r>
      <w:r w:rsidRPr="00AD2093">
        <w:rPr>
          <w:rFonts w:ascii="ＭＳ 明朝" w:eastAsia="ＭＳ 明朝" w:hAnsi="ＭＳ 明朝"/>
          <w:sz w:val="22"/>
          <w:szCs w:val="24"/>
        </w:rPr>
        <w:t>26 条の ２ に規定する専門技術者がいない等）</w:t>
      </w:r>
      <w:r w:rsidRPr="00AD2093">
        <w:rPr>
          <w:rFonts w:ascii="ＭＳ 明朝" w:eastAsia="ＭＳ 明朝" w:hAnsi="ＭＳ 明朝" w:hint="eastAsia"/>
          <w:sz w:val="22"/>
          <w:szCs w:val="24"/>
        </w:rPr>
        <w:t>は該当項目を削除する等の措置を講じること。</w:t>
      </w:r>
    </w:p>
    <w:p w14:paraId="25432BBB" w14:textId="77777777" w:rsidR="00AD2093" w:rsidRPr="00AD2093" w:rsidRDefault="00AD2093" w:rsidP="00AD2093">
      <w:pPr>
        <w:ind w:left="510" w:hangingChars="200" w:hanging="510"/>
        <w:rPr>
          <w:rFonts w:ascii="ＭＳ 明朝" w:eastAsia="ＭＳ 明朝" w:hAnsi="ＭＳ 明朝" w:hint="eastAsia"/>
          <w:sz w:val="22"/>
          <w:szCs w:val="24"/>
        </w:rPr>
      </w:pPr>
    </w:p>
    <w:p w14:paraId="51472C35" w14:textId="6248969A" w:rsidR="00AD2093" w:rsidRPr="00AD2093" w:rsidRDefault="00AD2093" w:rsidP="00AD2093">
      <w:pPr>
        <w:ind w:left="510"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４．下請業者選定通知書（様式第</w:t>
      </w:r>
      <w:r w:rsidRPr="00AD2093">
        <w:rPr>
          <w:rFonts w:ascii="ＭＳ 明朝" w:eastAsia="ＭＳ 明朝" w:hAnsi="ＭＳ 明朝"/>
          <w:sz w:val="22"/>
          <w:szCs w:val="24"/>
        </w:rPr>
        <w:t>６号）</w:t>
      </w:r>
    </w:p>
    <w:p w14:paraId="53620FD9" w14:textId="15452E4F" w:rsidR="00AD2093" w:rsidRPr="00AD2093" w:rsidRDefault="00AD2093" w:rsidP="00AD2093">
      <w:pPr>
        <w:ind w:left="510"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（１）「下請業者」欄は、組合から直接工事を請け負った者からその工事の全部又は一部を請け負ったものはもちろん、</w:t>
      </w:r>
      <w:r w:rsidRPr="00AD2093">
        <w:rPr>
          <w:rFonts w:ascii="ＭＳ 明朝" w:eastAsia="ＭＳ 明朝" w:hAnsi="ＭＳ 明朝"/>
          <w:sz w:val="22"/>
          <w:szCs w:val="24"/>
        </w:rPr>
        <w:t xml:space="preserve"> それに続くすべての下請契約における請負人を記</w:t>
      </w:r>
      <w:r w:rsidRPr="00AD2093">
        <w:rPr>
          <w:rFonts w:ascii="ＭＳ 明朝" w:eastAsia="ＭＳ 明朝" w:hAnsi="ＭＳ 明朝" w:hint="eastAsia"/>
          <w:sz w:val="22"/>
          <w:szCs w:val="24"/>
        </w:rPr>
        <w:t>載すること。</w:t>
      </w:r>
    </w:p>
    <w:p w14:paraId="5C18B483" w14:textId="672FBE17" w:rsidR="00AD2093" w:rsidRPr="00AD2093" w:rsidRDefault="00AD2093" w:rsidP="00AD2093">
      <w:pPr>
        <w:ind w:left="510"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（２）「下請に附した工事種別又は範囲」欄は、例えば、モルタル吹き付け工事、くい打ち工事、型枠工事等の工事種別又は、工事種別に区別できない工事についてはその工事の範囲を記載すること。</w:t>
      </w:r>
    </w:p>
    <w:p w14:paraId="20C5CD04" w14:textId="2EC4D142" w:rsidR="00AD2093" w:rsidRPr="00AD2093" w:rsidRDefault="00AD2093" w:rsidP="00AD2093">
      <w:pPr>
        <w:ind w:left="510"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（３）「下請区分」欄は、</w:t>
      </w:r>
      <w:r>
        <w:rPr>
          <w:rFonts w:ascii="ＭＳ 明朝" w:eastAsia="ＭＳ 明朝" w:hAnsi="ＭＳ 明朝" w:hint="eastAsia"/>
          <w:sz w:val="22"/>
          <w:szCs w:val="24"/>
        </w:rPr>
        <w:t>第１、第２</w:t>
      </w:r>
      <w:r w:rsidRPr="00AD2093">
        <w:rPr>
          <w:rFonts w:ascii="ＭＳ 明朝" w:eastAsia="ＭＳ 明朝" w:hAnsi="ＭＳ 明朝"/>
          <w:sz w:val="22"/>
          <w:szCs w:val="24"/>
        </w:rPr>
        <w:t>、</w:t>
      </w:r>
      <w:r>
        <w:rPr>
          <w:rFonts w:ascii="ＭＳ 明朝" w:eastAsia="ＭＳ 明朝" w:hAnsi="ＭＳ 明朝" w:hint="eastAsia"/>
          <w:sz w:val="22"/>
          <w:szCs w:val="24"/>
        </w:rPr>
        <w:t>第３</w:t>
      </w:r>
      <w:r w:rsidRPr="00AD2093">
        <w:rPr>
          <w:rFonts w:ascii="ＭＳ 明朝" w:eastAsia="ＭＳ 明朝" w:hAnsi="ＭＳ 明朝"/>
          <w:sz w:val="22"/>
          <w:szCs w:val="24"/>
        </w:rPr>
        <w:t>･･････の下請階層区分を記載すること。</w:t>
      </w:r>
    </w:p>
    <w:p w14:paraId="59EAAB77" w14:textId="15C6888F" w:rsidR="00A753F2" w:rsidRDefault="00AD2093" w:rsidP="00AD2093">
      <w:pPr>
        <w:ind w:left="510"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（４）下請業者の記載欄は、下請階層区分別順に記載すること。例えば、次のとおりの下請形態であれば、例示の順序のとおり記載すること。</w:t>
      </w:r>
    </w:p>
    <w:p w14:paraId="7C719E07" w14:textId="2DC868B5" w:rsidR="00AD2093" w:rsidRDefault="00AD2093" w:rsidP="00AD2093">
      <w:pPr>
        <w:ind w:left="510" w:hangingChars="200" w:hanging="510"/>
        <w:rPr>
          <w:rFonts w:ascii="ＭＳ 明朝" w:eastAsia="ＭＳ 明朝" w:hAnsi="ＭＳ 明朝"/>
          <w:sz w:val="22"/>
          <w:szCs w:val="24"/>
        </w:rPr>
      </w:pPr>
    </w:p>
    <w:p w14:paraId="7C65AC76" w14:textId="2D417265" w:rsidR="00AD2093" w:rsidRDefault="00182F8A" w:rsidP="00AD2093">
      <w:pPr>
        <w:ind w:left="510" w:hangingChars="200" w:hanging="510"/>
        <w:rPr>
          <w:rFonts w:ascii="ＭＳ 明朝" w:eastAsia="ＭＳ 明朝" w:hAnsi="ＭＳ 明朝"/>
          <w:sz w:val="22"/>
          <w:szCs w:val="24"/>
        </w:rPr>
      </w:pPr>
      <w:r w:rsidRPr="00AD2093">
        <w:rPr>
          <w:rFonts w:ascii="ＭＳ 明朝" w:eastAsia="ＭＳ 明朝" w:hAnsi="ＭＳ 明朝" w:hint="eastAsia"/>
          <w:noProof/>
          <w:sz w:val="22"/>
          <w:szCs w:val="24"/>
        </w:rPr>
        <w:lastRenderedPageBreak/>
        <w:drawing>
          <wp:anchor distT="0" distB="0" distL="114300" distR="114300" simplePos="0" relativeHeight="251658240" behindDoc="0" locked="0" layoutInCell="1" allowOverlap="1" wp14:anchorId="2BE26E85" wp14:editId="42CE693A">
            <wp:simplePos x="0" y="0"/>
            <wp:positionH relativeFrom="margin">
              <wp:align>right</wp:align>
            </wp:positionH>
            <wp:positionV relativeFrom="paragraph">
              <wp:posOffset>309245</wp:posOffset>
            </wp:positionV>
            <wp:extent cx="5580000" cy="3104376"/>
            <wp:effectExtent l="0" t="0" r="1905" b="127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80000" cy="3104376"/>
                    </a:xfrm>
                    <a:prstGeom prst="rect">
                      <a:avLst/>
                    </a:prstGeom>
                    <a:noFill/>
                    <a:ln>
                      <a:noFill/>
                    </a:ln>
                  </pic:spPr>
                </pic:pic>
              </a:graphicData>
            </a:graphic>
            <wp14:sizeRelH relativeFrom="page">
              <wp14:pctWidth>0</wp14:pctWidth>
            </wp14:sizeRelH>
            <wp14:sizeRelV relativeFrom="page">
              <wp14:pctHeight>0</wp14:pctHeight>
            </wp14:sizeRelV>
          </wp:anchor>
        </w:drawing>
      </w:r>
      <w:r w:rsidR="00AD2093" w:rsidRPr="00AD2093">
        <w:rPr>
          <w:rFonts w:ascii="ＭＳ 明朝" w:eastAsia="ＭＳ 明朝" w:hAnsi="ＭＳ 明朝" w:hint="eastAsia"/>
          <w:sz w:val="22"/>
          <w:szCs w:val="24"/>
        </w:rPr>
        <w:t>（下請形態）</w:t>
      </w:r>
    </w:p>
    <w:p w14:paraId="64D2EE72" w14:textId="5D980D42" w:rsidR="00AD2093" w:rsidRDefault="00AD2093" w:rsidP="00AD2093">
      <w:pPr>
        <w:ind w:left="510" w:hangingChars="200" w:hanging="510"/>
        <w:rPr>
          <w:rFonts w:ascii="ＭＳ 明朝" w:eastAsia="ＭＳ 明朝" w:hAnsi="ＭＳ 明朝"/>
          <w:sz w:val="22"/>
          <w:szCs w:val="24"/>
        </w:rPr>
      </w:pPr>
    </w:p>
    <w:p w14:paraId="6AF7D56E" w14:textId="39A37648" w:rsidR="00AD2093" w:rsidRDefault="00AD2093" w:rsidP="00AD2093">
      <w:pPr>
        <w:ind w:left="510" w:hangingChars="200" w:hanging="510"/>
        <w:rPr>
          <w:rFonts w:ascii="ＭＳ 明朝" w:eastAsia="ＭＳ 明朝" w:hAnsi="ＭＳ 明朝"/>
          <w:sz w:val="22"/>
          <w:szCs w:val="24"/>
        </w:rPr>
      </w:pPr>
    </w:p>
    <w:p w14:paraId="22BF7156" w14:textId="77777777" w:rsidR="00AD2093" w:rsidRPr="00AD2093" w:rsidRDefault="00AD2093" w:rsidP="00AD2093">
      <w:pPr>
        <w:ind w:left="510"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（例示）</w:t>
      </w:r>
    </w:p>
    <w:p w14:paraId="256BC3F0" w14:textId="79B50502" w:rsidR="00AD2093" w:rsidRPr="00AD2093" w:rsidRDefault="00AD2093" w:rsidP="00182F8A">
      <w:pPr>
        <w:ind w:leftChars="100" w:left="755"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注文者</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下請業者名</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sidRPr="00AD2093">
        <w:rPr>
          <w:rFonts w:ascii="ＭＳ 明朝" w:eastAsia="ＭＳ 明朝" w:hAnsi="ＭＳ 明朝"/>
          <w:sz w:val="22"/>
          <w:szCs w:val="24"/>
        </w:rPr>
        <w:t>下請区分</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順</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序</w:t>
      </w:r>
    </w:p>
    <w:p w14:paraId="3248A3E8" w14:textId="2A2C875A" w:rsidR="00AD2093" w:rsidRPr="00AD2093" w:rsidRDefault="00182F8A" w:rsidP="00182F8A">
      <w:pPr>
        <w:ind w:leftChars="100" w:left="755" w:hangingChars="200" w:hanging="510"/>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09514FC8" wp14:editId="07FF067C">
                <wp:simplePos x="0" y="0"/>
                <wp:positionH relativeFrom="column">
                  <wp:posOffset>5024120</wp:posOffset>
                </wp:positionH>
                <wp:positionV relativeFrom="paragraph">
                  <wp:posOffset>31115</wp:posOffset>
                </wp:positionV>
                <wp:extent cx="0" cy="2700000"/>
                <wp:effectExtent l="76200" t="0" r="57150" b="62865"/>
                <wp:wrapNone/>
                <wp:docPr id="2" name="直線矢印コネクタ 2"/>
                <wp:cNvGraphicFramePr/>
                <a:graphic xmlns:a="http://schemas.openxmlformats.org/drawingml/2006/main">
                  <a:graphicData uri="http://schemas.microsoft.com/office/word/2010/wordprocessingShape">
                    <wps:wsp>
                      <wps:cNvCnPr/>
                      <wps:spPr>
                        <a:xfrm>
                          <a:off x="0" y="0"/>
                          <a:ext cx="0" cy="2700000"/>
                        </a:xfrm>
                        <a:prstGeom prst="straightConnector1">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type w14:anchorId="24C894F6" id="_x0000_t32" coordsize="21600,21600" o:spt="32" o:oned="t" path="m,l21600,21600e" filled="f">
                <v:path arrowok="t" fillok="f" o:connecttype="none"/>
                <o:lock v:ext="edit" shapetype="t"/>
              </v:shapetype>
              <v:shape id="直線矢印コネクタ 2" o:spid="_x0000_s1026" type="#_x0000_t32" style="position:absolute;left:0;text-align:left;margin-left:395.6pt;margin-top:2.45pt;width:0;height:212.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Y7rCwIAAD0EAAAOAAAAZHJzL2Uyb0RvYy54bWysU0uOEzEQ3SNxB8t70p0sAEXpzCLDsEEQ&#10;8TmAx22nLfmnskkn27CeC8ACiQuABBJLDhOhXIOyu9MhM6tB9MLtT71X9Z7Ls4uN0WQtIChnKzoe&#10;lZQIy12t7Kqi795ePXpKSYjM1kw7Kyq6FYFezB8+mLV+KiaucboWQJDEhmnrK9rE6KdFEXgjDAsj&#10;54XFQ+nAsIhLWBU1sBbZjS4mZfm4aB3UHhwXIeDuZXdI55lfSsHjKymDiERXFGuLeYQ8XqexmM/Y&#10;dAXMN4r3ZbB/qMIwZTHpQHXJIiPvQd2hMoqDC07GEXemcFIqLrIGVDMub6l50zAvshY0J/jBpvD/&#10;aPnL9RKIqis6ocQyg1d0+PTj8PPj4fOX3zff9rvv+w83+93X/e4XmSS3Wh+mCFrYJfSr4JeQpG8k&#10;mPRHUWSTHd4ODotNJLzb5Lg7eVKmL/EVJ6CHEJ8LZ0iaVDREYGrVxIWzFu/RwTg7zNYvQuyAR0DK&#10;qi1psQETcw4LTqv6SmmdDnM7iYUGsmbYCHEz7lOfRUWm9DNbk7j1aEMExexKiz5SW6w1ie/k5lnc&#10;atHlfi0kmogCuxpv5WOcCxuPObXF6ASTWN0A7KtOfX8q9BzYxyeoyK19H/CAyJmdjQPYKOug8+w8&#10;+8km2cUfHeh0JwuuXb3NjZCtwR7NF9q/p/QI/l5n+OnVz/8AAAD//wMAUEsDBBQABgAIAAAAIQDj&#10;M8l/3QAAAAkBAAAPAAAAZHJzL2Rvd25yZXYueG1sTI/RToQwEEXfTfyHZkx8cwu4WQUpmw2JPmg0&#10;kfUDunQElE6RdoH9e8f4oI8n9+bOmXy72F5MOPrOkYJ4FYFAqp3pqFHwtr+/ugXhgyaje0eo4IQe&#10;tsX5Wa4z42Z6xakKjeAR8plW0IYwZFL6ukWr/coNSJy9u9HqwDg20ox65nHbyySKNtLqjvhCqwcs&#10;W6w/q6NVkL5Mu6p6+kjX4WuTlI/z6Xn/UCp1ebHs7kAEXMJfGX70WR0Kdjq4IxkvegU3aZxwVcE6&#10;BcH5Lx+Yr6MYZJHL/x8U3wAAAP//AwBQSwECLQAUAAYACAAAACEAtoM4kv4AAADhAQAAEwAAAAAA&#10;AAAAAAAAAAAAAAAAW0NvbnRlbnRfVHlwZXNdLnhtbFBLAQItABQABgAIAAAAIQA4/SH/1gAAAJQB&#10;AAALAAAAAAAAAAAAAAAAAC8BAABfcmVscy8ucmVsc1BLAQItABQABgAIAAAAIQAJgY7rCwIAAD0E&#10;AAAOAAAAAAAAAAAAAAAAAC4CAABkcnMvZTJvRG9jLnhtbFBLAQItABQABgAIAAAAIQDjM8l/3QAA&#10;AAkBAAAPAAAAAAAAAAAAAAAAAGUEAABkcnMvZG93bnJldi54bWxQSwUGAAAAAAQABADzAAAAbwUA&#10;AAAA&#10;" strokecolor="black [3213]" strokeweight="1pt">
                <v:stroke endarrow="block" joinstyle="miter"/>
              </v:shape>
            </w:pict>
          </mc:Fallback>
        </mc:AlternateContent>
      </w:r>
      <w:r w:rsidR="00AD2093" w:rsidRPr="00AD2093">
        <w:rPr>
          <w:rFonts w:ascii="ＭＳ 明朝" w:eastAsia="ＭＳ 明朝" w:hAnsi="ＭＳ 明朝" w:hint="eastAsia"/>
          <w:sz w:val="22"/>
          <w:szCs w:val="24"/>
        </w:rPr>
        <w:t>Ａ</w:t>
      </w:r>
      <w:r w:rsidR="00AD2093">
        <w:rPr>
          <w:rFonts w:ascii="ＭＳ 明朝" w:eastAsia="ＭＳ 明朝" w:hAnsi="ＭＳ 明朝" w:hint="eastAsia"/>
          <w:sz w:val="22"/>
          <w:szCs w:val="24"/>
        </w:rPr>
        <w:t xml:space="preserve">　</w:t>
      </w:r>
      <w:r w:rsidR="00AD2093" w:rsidRPr="00AD2093">
        <w:rPr>
          <w:rFonts w:ascii="ＭＳ 明朝" w:eastAsia="ＭＳ 明朝" w:hAnsi="ＭＳ 明朝"/>
          <w:sz w:val="22"/>
          <w:szCs w:val="24"/>
        </w:rPr>
        <w:t>社</w:t>
      </w:r>
      <w:r w:rsidR="00AD209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00AD2093">
        <w:rPr>
          <w:rFonts w:ascii="ＭＳ 明朝" w:eastAsia="ＭＳ 明朝" w:hAnsi="ＭＳ 明朝" w:hint="eastAsia"/>
          <w:sz w:val="22"/>
          <w:szCs w:val="24"/>
        </w:rPr>
        <w:t xml:space="preserve">　</w:t>
      </w:r>
      <w:r w:rsidR="00AD2093" w:rsidRPr="00AD2093">
        <w:rPr>
          <w:rFonts w:ascii="ＭＳ 明朝" w:eastAsia="ＭＳ 明朝" w:hAnsi="ＭＳ 明朝"/>
          <w:sz w:val="22"/>
          <w:szCs w:val="24"/>
        </w:rPr>
        <w:t>Ｂ</w:t>
      </w:r>
      <w:r w:rsidR="00AD2093">
        <w:rPr>
          <w:rFonts w:ascii="ＭＳ 明朝" w:eastAsia="ＭＳ 明朝" w:hAnsi="ＭＳ 明朝" w:hint="eastAsia"/>
          <w:sz w:val="22"/>
          <w:szCs w:val="24"/>
        </w:rPr>
        <w:t xml:space="preserve">　</w:t>
      </w:r>
      <w:r w:rsidR="00AD2093" w:rsidRPr="00AD2093">
        <w:rPr>
          <w:rFonts w:ascii="ＭＳ 明朝" w:eastAsia="ＭＳ 明朝" w:hAnsi="ＭＳ 明朝"/>
          <w:sz w:val="22"/>
          <w:szCs w:val="24"/>
        </w:rPr>
        <w:t>社</w:t>
      </w:r>
      <w:r w:rsidR="00AD2093">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00AD2093">
        <w:rPr>
          <w:rFonts w:ascii="ＭＳ 明朝" w:eastAsia="ＭＳ 明朝" w:hAnsi="ＭＳ 明朝" w:hint="eastAsia"/>
          <w:sz w:val="22"/>
          <w:szCs w:val="24"/>
        </w:rPr>
        <w:t xml:space="preserve">　　　　</w:t>
      </w:r>
      <w:r w:rsidR="00AD2093" w:rsidRPr="00AD2093">
        <w:rPr>
          <w:rFonts w:ascii="ＭＳ 明朝" w:eastAsia="ＭＳ 明朝" w:hAnsi="ＭＳ 明朝"/>
          <w:sz w:val="22"/>
          <w:szCs w:val="24"/>
        </w:rPr>
        <w:t>第</w:t>
      </w:r>
      <w:r w:rsidR="00AD2093">
        <w:rPr>
          <w:rFonts w:ascii="ＭＳ 明朝" w:eastAsia="ＭＳ 明朝" w:hAnsi="ＭＳ 明朝" w:hint="eastAsia"/>
          <w:sz w:val="22"/>
          <w:szCs w:val="24"/>
        </w:rPr>
        <w:t>１</w:t>
      </w:r>
      <w:r w:rsidR="00AD2093" w:rsidRPr="00AD2093">
        <w:rPr>
          <w:rFonts w:ascii="ＭＳ 明朝" w:eastAsia="ＭＳ 明朝" w:hAnsi="ＭＳ 明朝"/>
          <w:sz w:val="22"/>
          <w:szCs w:val="24"/>
        </w:rPr>
        <w:t>次</w:t>
      </w:r>
    </w:p>
    <w:p w14:paraId="27C4CD54" w14:textId="4BF40D34" w:rsidR="00AD2093" w:rsidRPr="00AD2093" w:rsidRDefault="00AD2093" w:rsidP="00182F8A">
      <w:pPr>
        <w:ind w:leftChars="200" w:left="745" w:hangingChars="100" w:hanging="255"/>
        <w:rPr>
          <w:rFonts w:ascii="ＭＳ 明朝" w:eastAsia="ＭＳ 明朝" w:hAnsi="ＭＳ 明朝"/>
          <w:sz w:val="22"/>
          <w:szCs w:val="24"/>
        </w:rPr>
      </w:pPr>
      <w:r w:rsidRPr="00AD2093">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Ｃ</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社</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w:t>
      </w:r>
    </w:p>
    <w:p w14:paraId="4405E562" w14:textId="0368D56E" w:rsidR="00AD2093" w:rsidRPr="00AD2093" w:rsidRDefault="00AD2093" w:rsidP="00182F8A">
      <w:pPr>
        <w:ind w:leftChars="200" w:left="745" w:hangingChars="100" w:hanging="255"/>
        <w:rPr>
          <w:rFonts w:ascii="ＭＳ 明朝" w:eastAsia="ＭＳ 明朝" w:hAnsi="ＭＳ 明朝"/>
          <w:sz w:val="22"/>
          <w:szCs w:val="24"/>
        </w:rPr>
      </w:pPr>
      <w:r w:rsidRPr="00AD2093">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Ｄ</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社</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w:t>
      </w:r>
    </w:p>
    <w:p w14:paraId="313DC096" w14:textId="48E5977A" w:rsidR="00AD2093" w:rsidRPr="00AD2093" w:rsidRDefault="00AD2093" w:rsidP="00182F8A">
      <w:pPr>
        <w:ind w:leftChars="100" w:left="755"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Ｂ</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社</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Ｅ　</w:t>
      </w:r>
      <w:r w:rsidRPr="00AD2093">
        <w:rPr>
          <w:rFonts w:ascii="ＭＳ 明朝" w:eastAsia="ＭＳ 明朝" w:hAnsi="ＭＳ 明朝"/>
          <w:sz w:val="22"/>
          <w:szCs w:val="24"/>
        </w:rPr>
        <w:t>社</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第２次</w:t>
      </w:r>
    </w:p>
    <w:p w14:paraId="2912081F" w14:textId="7BED4B63" w:rsidR="00AD2093" w:rsidRPr="00AD2093" w:rsidRDefault="00AD2093" w:rsidP="00182F8A">
      <w:pPr>
        <w:ind w:leftChars="200" w:left="745" w:hangingChars="100" w:hanging="255"/>
        <w:rPr>
          <w:rFonts w:ascii="ＭＳ 明朝" w:eastAsia="ＭＳ 明朝" w:hAnsi="ＭＳ 明朝"/>
          <w:sz w:val="22"/>
          <w:szCs w:val="24"/>
        </w:rPr>
      </w:pPr>
      <w:r w:rsidRPr="00AD2093">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Ｆ</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社</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w:t>
      </w:r>
    </w:p>
    <w:p w14:paraId="33CE47A2" w14:textId="09F6151C" w:rsidR="00AD2093" w:rsidRPr="00AD2093" w:rsidRDefault="00AD2093" w:rsidP="00182F8A">
      <w:pPr>
        <w:ind w:leftChars="100" w:left="755"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Ｃ</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社</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Ｇ</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社</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w:t>
      </w:r>
    </w:p>
    <w:p w14:paraId="0B9ED870" w14:textId="1FD59F42" w:rsidR="00AD2093" w:rsidRPr="00AD2093" w:rsidRDefault="00AD2093" w:rsidP="00182F8A">
      <w:pPr>
        <w:ind w:leftChars="100" w:left="755"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Ｄ</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社</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sidRPr="00AD2093">
        <w:rPr>
          <w:rFonts w:ascii="ＭＳ 明朝" w:eastAsia="ＭＳ 明朝" w:hAnsi="ＭＳ 明朝"/>
          <w:sz w:val="22"/>
          <w:szCs w:val="24"/>
        </w:rPr>
        <w:t>Ｈ</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社</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sidRPr="00AD2093">
        <w:rPr>
          <w:rFonts w:ascii="ＭＳ 明朝" w:eastAsia="ＭＳ 明朝" w:hAnsi="ＭＳ 明朝"/>
          <w:sz w:val="22"/>
          <w:szCs w:val="24"/>
        </w:rPr>
        <w:t>〃</w:t>
      </w:r>
    </w:p>
    <w:p w14:paraId="67E1F835" w14:textId="2782D025" w:rsidR="00AD2093" w:rsidRPr="00AD2093" w:rsidRDefault="00AD2093" w:rsidP="00182F8A">
      <w:pPr>
        <w:ind w:leftChars="200" w:left="745" w:hangingChars="100" w:hanging="255"/>
        <w:rPr>
          <w:rFonts w:ascii="ＭＳ 明朝" w:eastAsia="ＭＳ 明朝" w:hAnsi="ＭＳ 明朝"/>
          <w:sz w:val="22"/>
          <w:szCs w:val="24"/>
        </w:rPr>
      </w:pPr>
      <w:r w:rsidRPr="00AD2093">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Ｉ</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社</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w:t>
      </w:r>
    </w:p>
    <w:p w14:paraId="62FBF9F2" w14:textId="71A2A403" w:rsidR="00AD2093" w:rsidRPr="00AD2093" w:rsidRDefault="00AD2093" w:rsidP="00182F8A">
      <w:pPr>
        <w:ind w:leftChars="100" w:left="755"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Ｅ</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社</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sidRPr="00AD2093">
        <w:rPr>
          <w:rFonts w:ascii="ＭＳ 明朝" w:eastAsia="ＭＳ 明朝" w:hAnsi="ＭＳ 明朝"/>
          <w:sz w:val="22"/>
          <w:szCs w:val="24"/>
        </w:rPr>
        <w:t>Ｊ</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社</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第３次</w:t>
      </w:r>
    </w:p>
    <w:p w14:paraId="77B099F1" w14:textId="132A58B9" w:rsidR="00AD2093" w:rsidRPr="00AD2093" w:rsidRDefault="00AD2093" w:rsidP="00182F8A">
      <w:pPr>
        <w:ind w:leftChars="100" w:left="755" w:hangingChars="200" w:hanging="510"/>
        <w:rPr>
          <w:rFonts w:ascii="ＭＳ 明朝" w:eastAsia="ＭＳ 明朝" w:hAnsi="ＭＳ 明朝"/>
          <w:sz w:val="22"/>
          <w:szCs w:val="24"/>
        </w:rPr>
      </w:pPr>
      <w:r w:rsidRPr="00AD2093">
        <w:rPr>
          <w:rFonts w:ascii="ＭＳ 明朝" w:eastAsia="ＭＳ 明朝" w:hAnsi="ＭＳ 明朝" w:hint="eastAsia"/>
          <w:sz w:val="22"/>
          <w:szCs w:val="24"/>
        </w:rPr>
        <w:t>Ｉ</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社</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Ｋ</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社</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w:t>
      </w:r>
    </w:p>
    <w:p w14:paraId="4EFD6945" w14:textId="6EFE8BCA" w:rsidR="00AD2093" w:rsidRPr="00AD2093" w:rsidRDefault="00AD2093" w:rsidP="00182F8A">
      <w:pPr>
        <w:ind w:leftChars="200" w:left="745" w:hangingChars="100" w:hanging="255"/>
        <w:rPr>
          <w:rFonts w:ascii="ＭＳ 明朝" w:eastAsia="ＭＳ 明朝" w:hAnsi="ＭＳ 明朝" w:hint="eastAsia"/>
          <w:sz w:val="22"/>
          <w:szCs w:val="24"/>
        </w:rPr>
      </w:pPr>
      <w:r w:rsidRPr="00AD2093">
        <w:rPr>
          <w:rFonts w:ascii="ＭＳ 明朝" w:eastAsia="ＭＳ 明朝" w:hAnsi="ＭＳ 明朝" w:hint="eastAsia"/>
          <w:sz w:val="22"/>
          <w:szCs w:val="24"/>
        </w:rPr>
        <w:t>〃</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Ｌ</w:t>
      </w:r>
      <w:r>
        <w:rPr>
          <w:rFonts w:ascii="ＭＳ 明朝" w:eastAsia="ＭＳ 明朝" w:hAnsi="ＭＳ 明朝" w:hint="eastAsia"/>
          <w:sz w:val="22"/>
          <w:szCs w:val="24"/>
        </w:rPr>
        <w:t xml:space="preserve">　</w:t>
      </w:r>
      <w:r w:rsidRPr="00AD2093">
        <w:rPr>
          <w:rFonts w:ascii="ＭＳ 明朝" w:eastAsia="ＭＳ 明朝" w:hAnsi="ＭＳ 明朝"/>
          <w:sz w:val="22"/>
          <w:szCs w:val="24"/>
        </w:rPr>
        <w:t>社</w:t>
      </w:r>
      <w:r>
        <w:rPr>
          <w:rFonts w:ascii="ＭＳ 明朝" w:eastAsia="ＭＳ 明朝" w:hAnsi="ＭＳ 明朝" w:hint="eastAsia"/>
          <w:sz w:val="22"/>
          <w:szCs w:val="24"/>
        </w:rPr>
        <w:t xml:space="preserve">　　　　　　</w:t>
      </w:r>
      <w:r w:rsidR="00182F8A">
        <w:rPr>
          <w:rFonts w:ascii="ＭＳ 明朝" w:eastAsia="ＭＳ 明朝" w:hAnsi="ＭＳ 明朝" w:hint="eastAsia"/>
          <w:sz w:val="22"/>
          <w:szCs w:val="24"/>
        </w:rPr>
        <w:t xml:space="preserve">　　</w:t>
      </w:r>
      <w:r w:rsidRPr="00AD2093">
        <w:rPr>
          <w:rFonts w:ascii="ＭＳ 明朝" w:eastAsia="ＭＳ 明朝" w:hAnsi="ＭＳ 明朝"/>
          <w:sz w:val="22"/>
          <w:szCs w:val="24"/>
        </w:rPr>
        <w:t>〃</w:t>
      </w:r>
    </w:p>
    <w:sectPr w:rsidR="00AD2093" w:rsidRPr="00AD2093" w:rsidSect="00AD2093">
      <w:pgSz w:w="11906" w:h="16838" w:code="9"/>
      <w:pgMar w:top="1418" w:right="1418" w:bottom="1418" w:left="1418" w:header="851" w:footer="992" w:gutter="0"/>
      <w:cols w:space="425"/>
      <w:docGrid w:type="linesAndChars" w:linePitch="400" w:charSpace="71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l‡r...c"/>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5"/>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1A1"/>
    <w:rsid w:val="00182F8A"/>
    <w:rsid w:val="00A753F2"/>
    <w:rsid w:val="00AD2093"/>
    <w:rsid w:val="00C07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5036B8"/>
  <w15:chartTrackingRefBased/>
  <w15:docId w15:val="{479D1A4B-64E6-4B20-AB5A-A9D4A4E17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162</Words>
  <Characters>924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播岡　のこ</dc:creator>
  <cp:keywords/>
  <dc:description/>
  <cp:lastModifiedBy>播岡　のこ</cp:lastModifiedBy>
  <cp:revision>2</cp:revision>
  <dcterms:created xsi:type="dcterms:W3CDTF">2025-01-10T01:23:00Z</dcterms:created>
  <dcterms:modified xsi:type="dcterms:W3CDTF">2025-01-10T01:35:00Z</dcterms:modified>
</cp:coreProperties>
</file>